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C" w:rsidRPr="009B5919" w:rsidRDefault="009B5D64" w:rsidP="00890B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40"/>
          <w:szCs w:val="28"/>
        </w:rPr>
      </w:pPr>
      <w:r>
        <w:rPr>
          <w:rFonts w:asciiTheme="minorHAnsi" w:hAnsiTheme="minorHAnsi"/>
          <w:bCs/>
          <w:color w:val="000080"/>
          <w:sz w:val="40"/>
          <w:szCs w:val="28"/>
        </w:rPr>
        <w:t>Vabilo</w:t>
      </w:r>
      <w:r w:rsidR="00E130BA" w:rsidRPr="009B5919">
        <w:rPr>
          <w:rFonts w:asciiTheme="minorHAnsi" w:hAnsiTheme="minorHAnsi"/>
          <w:bCs/>
          <w:color w:val="000080"/>
          <w:sz w:val="40"/>
          <w:szCs w:val="28"/>
        </w:rPr>
        <w:t xml:space="preserve"> na </w:t>
      </w:r>
      <w:r>
        <w:rPr>
          <w:rFonts w:asciiTheme="minorHAnsi" w:hAnsiTheme="minorHAnsi"/>
          <w:bCs/>
          <w:color w:val="000080"/>
          <w:sz w:val="40"/>
          <w:szCs w:val="28"/>
        </w:rPr>
        <w:t>izpopolnjevanje</w:t>
      </w:r>
    </w:p>
    <w:p w:rsidR="00932C5A" w:rsidRPr="00E130BA" w:rsidRDefault="00932C5A" w:rsidP="00712F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2943"/>
        <w:gridCol w:w="2095"/>
        <w:gridCol w:w="2422"/>
        <w:gridCol w:w="2423"/>
      </w:tblGrid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D64" w:rsidRDefault="00935601" w:rsidP="0093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</w:t>
            </w:r>
          </w:p>
          <w:p w:rsidR="00935601" w:rsidRPr="003E6F24" w:rsidRDefault="00935601" w:rsidP="00935601">
            <w:pPr>
              <w:jc w:val="center"/>
              <w:rPr>
                <w:sz w:val="40"/>
              </w:rPr>
            </w:pPr>
            <w:r>
              <w:rPr>
                <w:sz w:val="24"/>
                <w:szCs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317FE3" w:rsidRDefault="00DE4E6B" w:rsidP="00DE4E6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Manualna terapija  – Mobilizacija živčevja –</w:t>
            </w:r>
            <w:r w:rsidR="00935601" w:rsidRPr="0013246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D</w:t>
            </w:r>
            <w:r w:rsidR="00935601" w:rsidRPr="00132466">
              <w:rPr>
                <w:rFonts w:ascii="Calibri" w:eastAsia="Calibri" w:hAnsi="Calibri" w:cs="Times New Roman"/>
              </w:rPr>
              <w:t>iferenciacija struktur in obdelava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>Izvajalec</w:t>
            </w:r>
          </w:p>
        </w:tc>
        <w:tc>
          <w:tcPr>
            <w:tcW w:w="6940" w:type="dxa"/>
            <w:gridSpan w:val="3"/>
            <w:vAlign w:val="center"/>
          </w:tcPr>
          <w:p w:rsidR="00935601" w:rsidRDefault="00935601" w:rsidP="00935601">
            <w:r>
              <w:t xml:space="preserve">Združenje fizioterapevtov Slovenije, Strokovno združenje, </w:t>
            </w:r>
          </w:p>
          <w:p w:rsidR="00935601" w:rsidRPr="00F85193" w:rsidRDefault="00935601" w:rsidP="00935601">
            <w:pPr>
              <w:rPr>
                <w:sz w:val="24"/>
                <w:szCs w:val="24"/>
              </w:rPr>
            </w:pPr>
            <w:r>
              <w:t>Sekcija za manualno terapijo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 xml:space="preserve">Kraj </w:t>
            </w:r>
          </w:p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F85193" w:rsidRDefault="00935601" w:rsidP="00935601">
            <w:pPr>
              <w:rPr>
                <w:sz w:val="24"/>
                <w:szCs w:val="24"/>
              </w:rPr>
            </w:pPr>
            <w:r>
              <w:t>1000 Ljubljana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Predavatelj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C56348" w:rsidRDefault="00935601" w:rsidP="00935601">
            <w:r w:rsidRPr="00C56348">
              <w:rPr>
                <w:bCs/>
              </w:rPr>
              <w:t>Matthias Klauser, dipl.</w:t>
            </w:r>
            <w:r>
              <w:rPr>
                <w:bCs/>
              </w:rPr>
              <w:t xml:space="preserve"> </w:t>
            </w:r>
            <w:r w:rsidRPr="00C56348">
              <w:rPr>
                <w:bCs/>
              </w:rPr>
              <w:t xml:space="preserve">fiziot., strokovni sodelavec </w:t>
            </w:r>
            <w:r w:rsidR="00A2646D">
              <w:rPr>
                <w:bCs/>
              </w:rPr>
              <w:t xml:space="preserve"> </w:t>
            </w:r>
            <w:r w:rsidRPr="00C56348">
              <w:rPr>
                <w:bCs/>
              </w:rPr>
              <w:t>Zdravstvene fakultete v Ljubljani</w:t>
            </w:r>
          </w:p>
          <w:p w:rsidR="00935601" w:rsidRPr="009B5919" w:rsidRDefault="00935601" w:rsidP="00935601">
            <w:pPr>
              <w:rPr>
                <w:sz w:val="24"/>
              </w:rPr>
            </w:pP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 xml:space="preserve">Datum </w:t>
            </w:r>
          </w:p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izpopolnjevanja</w:t>
            </w:r>
          </w:p>
        </w:tc>
        <w:tc>
          <w:tcPr>
            <w:tcW w:w="2095" w:type="dxa"/>
            <w:vAlign w:val="center"/>
          </w:tcPr>
          <w:p w:rsidR="00935601" w:rsidRPr="00A87BED" w:rsidRDefault="003E5B1E" w:rsidP="003E5B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04.03. - 0</w:t>
            </w:r>
            <w:r w:rsidR="00A87BED" w:rsidRPr="00A87BED">
              <w:rPr>
                <w:rFonts w:ascii="Calibri" w:hAnsi="Calibri" w:cs="Calibri"/>
                <w:color w:val="222222"/>
                <w:shd w:val="clear" w:color="auto" w:fill="FFFFFF"/>
              </w:rPr>
              <w:t>6.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03.2022</w:t>
            </w:r>
          </w:p>
        </w:tc>
        <w:tc>
          <w:tcPr>
            <w:tcW w:w="2422" w:type="dxa"/>
            <w:vAlign w:val="center"/>
          </w:tcPr>
          <w:p w:rsidR="00935601" w:rsidRPr="00A4621E" w:rsidRDefault="00935601" w:rsidP="00935601">
            <w:r w:rsidRPr="00A4621E">
              <w:t>Rok za prijavo</w:t>
            </w:r>
          </w:p>
        </w:tc>
        <w:tc>
          <w:tcPr>
            <w:tcW w:w="2423" w:type="dxa"/>
            <w:vAlign w:val="center"/>
          </w:tcPr>
          <w:p w:rsidR="00935601" w:rsidRPr="00A4621E" w:rsidRDefault="003E5B1E" w:rsidP="00935601">
            <w:r>
              <w:t>25</w:t>
            </w:r>
            <w:r w:rsidR="00935601" w:rsidRPr="00A4621E">
              <w:t>.0</w:t>
            </w:r>
            <w:r w:rsidR="007204AE">
              <w:t>2</w:t>
            </w:r>
            <w:r>
              <w:t>.2022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Višina kotizacije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9B5919" w:rsidRDefault="001A26D0" w:rsidP="001A26D0">
            <w:pPr>
              <w:rPr>
                <w:sz w:val="24"/>
              </w:rPr>
            </w:pPr>
            <w:r>
              <w:t xml:space="preserve">€ 379,00 za nečlane , € 300,00 za člane ZFS </w:t>
            </w:r>
            <w:r w:rsidR="00935601">
              <w:t xml:space="preserve"> (DDV je vključen )</w:t>
            </w:r>
          </w:p>
        </w:tc>
      </w:tr>
      <w:tr w:rsidR="00935601" w:rsidRPr="00E130BA" w:rsidTr="009B5D64">
        <w:trPr>
          <w:trHeight w:val="368"/>
        </w:trPr>
        <w:tc>
          <w:tcPr>
            <w:tcW w:w="2943" w:type="dxa"/>
            <w:vAlign w:val="center"/>
          </w:tcPr>
          <w:p w:rsidR="00935601" w:rsidRPr="009B5919" w:rsidRDefault="00935601" w:rsidP="00935601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>Način prijave</w:t>
            </w:r>
          </w:p>
        </w:tc>
        <w:tc>
          <w:tcPr>
            <w:tcW w:w="6940" w:type="dxa"/>
            <w:gridSpan w:val="3"/>
            <w:vAlign w:val="center"/>
          </w:tcPr>
          <w:p w:rsidR="00935601" w:rsidRPr="009B5919" w:rsidRDefault="00935601" w:rsidP="00935601">
            <w:pPr>
              <w:rPr>
                <w:sz w:val="24"/>
              </w:rPr>
            </w:pPr>
            <w:r>
              <w:t>smt@physio.si</w:t>
            </w:r>
          </w:p>
        </w:tc>
      </w:tr>
    </w:tbl>
    <w:p w:rsidR="003E6F24" w:rsidRPr="00E130BA" w:rsidRDefault="003E6F24" w:rsidP="00C35700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80"/>
          <w:sz w:val="40"/>
          <w:szCs w:val="28"/>
        </w:rPr>
      </w:pPr>
    </w:p>
    <w:p w:rsidR="003E6F24" w:rsidRPr="00305558" w:rsidRDefault="003E6F24" w:rsidP="003E6F24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D30738" w:rsidRDefault="00305558" w:rsidP="00D30738">
      <w:p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b/>
          <w:bCs/>
          <w:color w:val="0B5394"/>
          <w:szCs w:val="20"/>
          <w:shd w:val="clear" w:color="auto" w:fill="FFFFFF"/>
          <w:lang w:eastAsia="sl-SI"/>
        </w:rPr>
        <w:t>Način plačila:</w:t>
      </w:r>
    </w:p>
    <w:p w:rsidR="00305558" w:rsidRPr="00D30738" w:rsidRDefault="00305558" w:rsidP="00D30738">
      <w:pPr>
        <w:pStyle w:val="ListParagraph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Račun za plačilo kotizacije prejmete 14 dni pred začetkom izpopolnjevanja</w:t>
      </w:r>
    </w:p>
    <w:p w:rsidR="00305558" w:rsidRPr="00D30738" w:rsidRDefault="00305558" w:rsidP="00D30738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Plačilo mora biti izvršeno do začetka izpopolnjevanja</w:t>
      </w:r>
    </w:p>
    <w:p w:rsidR="00C35700" w:rsidRPr="00D30738" w:rsidRDefault="00305558" w:rsidP="00D30738">
      <w:pPr>
        <w:pStyle w:val="ListParagraph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Zni</w:t>
      </w:r>
      <w:r w:rsidR="00A253C4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žana kotizacija velja za člane ZFS</w:t>
      </w: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 s plačano članarino za tekoče let</w:t>
      </w:r>
      <w:r w:rsidR="00C35700"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o</w:t>
      </w:r>
    </w:p>
    <w:p w:rsidR="00D30738" w:rsidRPr="00D30738" w:rsidRDefault="00D30738" w:rsidP="00D30738">
      <w:pPr>
        <w:pStyle w:val="ListParagraph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szCs w:val="20"/>
          <w:lang w:eastAsia="sl-SI"/>
        </w:rPr>
      </w:pP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V primeru plačila kotizacije na obroke, prvi obrok zapade 14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 dni pred začetkom izpopolnjevanja</w:t>
      </w: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, drugi obrok 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8 dni po zaključku izpopolnjevanja</w:t>
      </w:r>
      <w:r w:rsidRPr="00D3073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 in tretji obrok 38 dni. Potrdilo o opravljenem modulu tečaja prejmete po plačilu vseh obrokov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.</w:t>
      </w:r>
    </w:p>
    <w:p w:rsidR="00D30738" w:rsidRPr="00D30738" w:rsidRDefault="00D30738" w:rsidP="00D30738">
      <w:pPr>
        <w:spacing w:line="288" w:lineRule="auto"/>
        <w:ind w:left="720"/>
        <w:jc w:val="both"/>
        <w:rPr>
          <w:rFonts w:eastAsia="Times New Roman" w:cs="Times New Roman"/>
          <w:szCs w:val="20"/>
          <w:lang w:eastAsia="sl-SI"/>
        </w:rPr>
      </w:pPr>
    </w:p>
    <w:p w:rsidR="00305558" w:rsidRPr="00C35700" w:rsidRDefault="00305558" w:rsidP="00EE73C0">
      <w:p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C35700">
        <w:rPr>
          <w:rFonts w:eastAsia="Times New Roman" w:cs="Times New Roman"/>
          <w:b/>
          <w:bCs/>
          <w:color w:val="0B5394"/>
          <w:szCs w:val="20"/>
          <w:shd w:val="clear" w:color="auto" w:fill="FFFFFF"/>
          <w:lang w:eastAsia="sl-SI"/>
        </w:rPr>
        <w:t>Način odjave:</w:t>
      </w:r>
    </w:p>
    <w:p w:rsidR="00305558" w:rsidRPr="00305558" w:rsidRDefault="00305558" w:rsidP="00A64517">
      <w:pPr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Pisna odpoved s 100% vračilom kotizacije je možna 7 dni pred pričetkom iz</w:t>
      </w:r>
      <w:r w:rsidR="00EE73C0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popo</w:t>
      </w:r>
      <w:r w:rsidR="003058E6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lnjevanja</w:t>
      </w:r>
    </w:p>
    <w:p w:rsidR="00305558" w:rsidRPr="00305558" w:rsidRDefault="00305558" w:rsidP="00A64517">
      <w:pPr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Če je do izpopolnjevanja manj kot 7 dni, zaračunamo 30% celotne kotizacije</w:t>
      </w:r>
    </w:p>
    <w:p w:rsidR="00305558" w:rsidRPr="00305558" w:rsidRDefault="00305558" w:rsidP="00A64517">
      <w:pPr>
        <w:numPr>
          <w:ilvl w:val="0"/>
          <w:numId w:val="3"/>
        </w:num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>V primeru neudeležbe brez predhodne odjave, se že plačana kotizacija ne vrača</w:t>
      </w:r>
    </w:p>
    <w:p w:rsidR="00305558" w:rsidRPr="00305558" w:rsidRDefault="00305558" w:rsidP="00A64517">
      <w:pPr>
        <w:spacing w:line="288" w:lineRule="auto"/>
        <w:jc w:val="both"/>
        <w:rPr>
          <w:rFonts w:eastAsia="Times New Roman" w:cs="Times New Roman"/>
          <w:szCs w:val="20"/>
          <w:lang w:eastAsia="sl-SI"/>
        </w:rPr>
      </w:pPr>
      <w:r w:rsidRPr="00305558">
        <w:rPr>
          <w:rFonts w:eastAsia="Times New Roman" w:cs="Times New Roman"/>
          <w:color w:val="0B5394"/>
          <w:szCs w:val="20"/>
          <w:shd w:val="clear" w:color="auto" w:fill="FFFFFF"/>
          <w:lang w:eastAsia="sl-SI"/>
        </w:rPr>
        <w:t xml:space="preserve">Več o splošnih pogojih si preberite na: </w:t>
      </w:r>
      <w:hyperlink r:id="rId8" w:history="1">
        <w:r w:rsidR="0008759F" w:rsidRPr="009C1904">
          <w:rPr>
            <w:rStyle w:val="Hyperlink"/>
            <w:rFonts w:eastAsia="Times New Roman" w:cs="Times New Roman"/>
            <w:szCs w:val="20"/>
            <w:shd w:val="clear" w:color="auto" w:fill="FFFFFF"/>
            <w:lang w:eastAsia="sl-SI"/>
          </w:rPr>
          <w:t>http://www.physio.si/splosni-pogoji-zfs-sz/</w:t>
        </w:r>
      </w:hyperlink>
    </w:p>
    <w:p w:rsidR="00C35700" w:rsidRDefault="00C35700" w:rsidP="00C35700">
      <w:pPr>
        <w:rPr>
          <w:szCs w:val="20"/>
        </w:rPr>
      </w:pPr>
    </w:p>
    <w:p w:rsidR="00C35700" w:rsidRDefault="00C35700" w:rsidP="00C35700">
      <w:pPr>
        <w:rPr>
          <w:szCs w:val="20"/>
        </w:rPr>
      </w:pPr>
    </w:p>
    <w:p w:rsidR="00C35700" w:rsidRDefault="009B5919" w:rsidP="00C35700">
      <w:pPr>
        <w:rPr>
          <w:szCs w:val="20"/>
        </w:rPr>
      </w:pPr>
      <w:r w:rsidRPr="00305558">
        <w:rPr>
          <w:szCs w:val="20"/>
        </w:rPr>
        <w:t>Kraj in datum:</w:t>
      </w:r>
      <w:r w:rsidR="00C35700">
        <w:rPr>
          <w:szCs w:val="20"/>
        </w:rPr>
        <w:tab/>
      </w:r>
      <w:r w:rsidR="00A2646D">
        <w:rPr>
          <w:szCs w:val="20"/>
        </w:rPr>
        <w:t>30.10.2019</w:t>
      </w:r>
      <w:r w:rsidR="00C35700">
        <w:rPr>
          <w:szCs w:val="20"/>
        </w:rPr>
        <w:tab/>
      </w:r>
      <w:r w:rsidR="00305558">
        <w:rPr>
          <w:szCs w:val="20"/>
        </w:rPr>
        <w:tab/>
      </w:r>
      <w:r w:rsidR="00C35700">
        <w:rPr>
          <w:szCs w:val="20"/>
        </w:rPr>
        <w:tab/>
      </w:r>
      <w:r w:rsidR="00C35700">
        <w:rPr>
          <w:szCs w:val="20"/>
        </w:rPr>
        <w:tab/>
      </w:r>
      <w:r w:rsidR="00C35700">
        <w:rPr>
          <w:szCs w:val="20"/>
        </w:rPr>
        <w:tab/>
      </w:r>
      <w:r w:rsidRPr="00305558">
        <w:rPr>
          <w:szCs w:val="20"/>
        </w:rPr>
        <w:t xml:space="preserve">Priimek in ime odgovorne </w:t>
      </w:r>
      <w:r w:rsidR="00305558">
        <w:rPr>
          <w:szCs w:val="20"/>
        </w:rPr>
        <w:t>osebe</w:t>
      </w:r>
      <w:r w:rsidR="00D901DB">
        <w:rPr>
          <w:szCs w:val="20"/>
        </w:rPr>
        <w:t xml:space="preserve">: </w:t>
      </w:r>
    </w:p>
    <w:p w:rsidR="00C35700" w:rsidRDefault="00D30738" w:rsidP="00D30738">
      <w:pPr>
        <w:spacing w:after="0"/>
        <w:ind w:hanging="113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</w:t>
      </w:r>
    </w:p>
    <w:p w:rsidR="00E64B13" w:rsidRDefault="00E64B13" w:rsidP="00D30738">
      <w:pPr>
        <w:spacing w:after="0"/>
        <w:ind w:hanging="1130"/>
        <w:rPr>
          <w:szCs w:val="20"/>
        </w:rPr>
      </w:pPr>
    </w:p>
    <w:p w:rsidR="00E64B13" w:rsidRDefault="00E64B13" w:rsidP="00D30738">
      <w:pPr>
        <w:spacing w:after="0"/>
        <w:ind w:hanging="1130"/>
        <w:rPr>
          <w:szCs w:val="20"/>
        </w:rPr>
      </w:pPr>
    </w:p>
    <w:p w:rsidR="00935601" w:rsidRPr="00325818" w:rsidRDefault="00935601" w:rsidP="00935601">
      <w:pPr>
        <w:rPr>
          <w:rFonts w:ascii="Comic Sans MS" w:hAnsi="Comic Sans MS"/>
          <w:sz w:val="24"/>
          <w:szCs w:val="24"/>
        </w:rPr>
      </w:pPr>
      <w:r>
        <w:rPr>
          <w:bCs/>
          <w:color w:val="000080"/>
          <w:sz w:val="40"/>
          <w:szCs w:val="28"/>
        </w:rPr>
        <w:t>Program izpopolnjevanja</w:t>
      </w:r>
    </w:p>
    <w:p w:rsidR="00890B06" w:rsidRPr="00C647D0" w:rsidRDefault="00890B06" w:rsidP="00890B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18"/>
          <w:szCs w:val="28"/>
        </w:rPr>
      </w:pPr>
    </w:p>
    <w:p w:rsidR="00935601" w:rsidRPr="009B5919" w:rsidRDefault="00935601" w:rsidP="0093560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40"/>
          <w:szCs w:val="28"/>
        </w:rPr>
      </w:pPr>
    </w:p>
    <w:tbl>
      <w:tblPr>
        <w:tblStyle w:val="TableGrid"/>
        <w:tblpPr w:leftFromText="141" w:rightFromText="141" w:vertAnchor="text" w:horzAnchor="margin" w:tblpY="127"/>
        <w:tblW w:w="9883" w:type="dxa"/>
        <w:tblLook w:val="04A0" w:firstRow="1" w:lastRow="0" w:firstColumn="1" w:lastColumn="0" w:noHBand="0" w:noVBand="1"/>
      </w:tblPr>
      <w:tblGrid>
        <w:gridCol w:w="2408"/>
        <w:gridCol w:w="2838"/>
        <w:gridCol w:w="2291"/>
        <w:gridCol w:w="46"/>
        <w:gridCol w:w="2300"/>
      </w:tblGrid>
      <w:tr w:rsidR="00935601" w:rsidRPr="00890B06" w:rsidTr="00D906AB">
        <w:trPr>
          <w:trHeight w:val="368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:rsidR="00935601" w:rsidRPr="00FE7A3B" w:rsidRDefault="003E5B1E" w:rsidP="00D906AB">
            <w:pPr>
              <w:rPr>
                <w:rFonts w:cstheme="minorHAnsi"/>
              </w:rPr>
            </w:pPr>
            <w:r>
              <w:rPr>
                <w:rFonts w:cstheme="minorHAnsi"/>
              </w:rPr>
              <w:t>Petek, 04</w:t>
            </w:r>
            <w:r w:rsidR="005541D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3.2022</w:t>
            </w:r>
          </w:p>
          <w:p w:rsidR="00935601" w:rsidRPr="00FE7A3B" w:rsidRDefault="00935601" w:rsidP="00D906AB">
            <w:pPr>
              <w:rPr>
                <w:rFonts w:cstheme="minorHAnsi"/>
              </w:rPr>
            </w:pPr>
          </w:p>
        </w:tc>
      </w:tr>
      <w:tr w:rsidR="00935601" w:rsidRPr="00890B06" w:rsidTr="00D906AB">
        <w:trPr>
          <w:trHeight w:val="368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Ura začetka</w:t>
            </w:r>
          </w:p>
        </w:tc>
        <w:tc>
          <w:tcPr>
            <w:tcW w:w="283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15.00</w:t>
            </w:r>
          </w:p>
        </w:tc>
        <w:tc>
          <w:tcPr>
            <w:tcW w:w="2337" w:type="dxa"/>
            <w:gridSpan w:val="2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>
              <w:rPr>
                <w:rFonts w:cstheme="minorHAnsi"/>
              </w:rPr>
              <w:t>Zaključek predvidoma</w:t>
            </w:r>
          </w:p>
        </w:tc>
        <w:tc>
          <w:tcPr>
            <w:tcW w:w="2300" w:type="dxa"/>
            <w:vAlign w:val="center"/>
          </w:tcPr>
          <w:p w:rsidR="00935601" w:rsidRPr="00FE7A3B" w:rsidRDefault="00935601" w:rsidP="00D906AB">
            <w:pPr>
              <w:jc w:val="center"/>
              <w:rPr>
                <w:rFonts w:cstheme="minorHAnsi"/>
              </w:rPr>
            </w:pPr>
            <w:r w:rsidRPr="00FE7A3B">
              <w:rPr>
                <w:rFonts w:cstheme="minorHAnsi"/>
              </w:rPr>
              <w:t>19.15</w:t>
            </w:r>
          </w:p>
        </w:tc>
      </w:tr>
      <w:tr w:rsidR="00935601" w:rsidRPr="00890B06" w:rsidTr="00D906AB">
        <w:trPr>
          <w:trHeight w:val="647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:rsidR="00935601" w:rsidRPr="00AF1D07" w:rsidRDefault="00935601" w:rsidP="00D906AB">
            <w:pPr>
              <w:ind w:left="33"/>
              <w:rPr>
                <w:rFonts w:cstheme="minorHAnsi"/>
              </w:rPr>
            </w:pPr>
            <w:r w:rsidRPr="00986E16">
              <w:rPr>
                <w:rFonts w:ascii="Calibri" w:eastAsia="Calibri" w:hAnsi="Calibri" w:cs="Calibri"/>
              </w:rPr>
              <w:t xml:space="preserve">15.00 – 16.30 </w:t>
            </w:r>
            <w:r w:rsidRPr="00AF1D07">
              <w:rPr>
                <w:rFonts w:ascii="Calibri" w:eastAsia="Calibri" w:hAnsi="Calibri" w:cs="Calibri"/>
              </w:rPr>
              <w:t>Uvod in predstavitev biopsihosocialnega modela</w:t>
            </w:r>
          </w:p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16.45 – 18.15 </w:t>
            </w:r>
            <w:r w:rsidRPr="00AF1D07">
              <w:rPr>
                <w:rFonts w:ascii="Calibri" w:eastAsia="Calibri" w:hAnsi="Calibri" w:cs="Calibri"/>
              </w:rPr>
              <w:t>Nevrodinamika in nevroanatomija</w:t>
            </w:r>
          </w:p>
          <w:p w:rsidR="00935601" w:rsidRPr="00E414D0" w:rsidRDefault="00935601" w:rsidP="00D906AB">
            <w:pPr>
              <w:ind w:left="3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E414D0">
              <w:rPr>
                <w:rFonts w:ascii="Calibri" w:eastAsia="Calibri" w:hAnsi="Calibri" w:cs="Calibri"/>
              </w:rPr>
              <w:t>18.30 – 19.15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F1D07">
              <w:rPr>
                <w:rFonts w:ascii="Calibri" w:eastAsia="Calibri" w:hAnsi="Calibri" w:cs="Calibri"/>
              </w:rPr>
              <w:t>Patofiziologija perifernih nevrogenih struktur</w:t>
            </w:r>
          </w:p>
          <w:p w:rsidR="00935601" w:rsidRPr="00FE7A3B" w:rsidRDefault="00935601" w:rsidP="00D906AB">
            <w:pPr>
              <w:rPr>
                <w:rFonts w:cstheme="minorHAnsi"/>
              </w:rPr>
            </w:pPr>
          </w:p>
        </w:tc>
      </w:tr>
      <w:tr w:rsidR="00935601" w:rsidRPr="00890B06" w:rsidTr="00D906AB">
        <w:trPr>
          <w:trHeight w:val="647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:rsidR="00935601" w:rsidRPr="00AF1D07" w:rsidRDefault="00935601" w:rsidP="00D906AB">
            <w:pPr>
              <w:rPr>
                <w:rFonts w:cstheme="minorHAnsi"/>
              </w:rPr>
            </w:pPr>
            <w:r w:rsidRPr="00AF1D07">
              <w:rPr>
                <w:rFonts w:cstheme="minorHAnsi"/>
              </w:rPr>
              <w:t xml:space="preserve">Sobota, </w:t>
            </w:r>
            <w:r w:rsidR="003E5B1E">
              <w:rPr>
                <w:rFonts w:cstheme="minorHAnsi"/>
              </w:rPr>
              <w:t>05.03.2022</w:t>
            </w:r>
          </w:p>
          <w:p w:rsidR="00935601" w:rsidRPr="00FE7A3B" w:rsidRDefault="00935601" w:rsidP="00D906AB">
            <w:pPr>
              <w:rPr>
                <w:rFonts w:cstheme="minorHAnsi"/>
              </w:rPr>
            </w:pPr>
          </w:p>
        </w:tc>
      </w:tr>
      <w:tr w:rsidR="00935601" w:rsidRPr="00890B06" w:rsidTr="00D906AB">
        <w:trPr>
          <w:trHeight w:val="647"/>
        </w:trPr>
        <w:tc>
          <w:tcPr>
            <w:tcW w:w="2408" w:type="dxa"/>
            <w:vAlign w:val="center"/>
          </w:tcPr>
          <w:p w:rsidR="00935601" w:rsidRPr="00AF1D07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Ura začetka</w:t>
            </w:r>
          </w:p>
        </w:tc>
        <w:tc>
          <w:tcPr>
            <w:tcW w:w="2838" w:type="dxa"/>
            <w:vAlign w:val="center"/>
          </w:tcPr>
          <w:p w:rsidR="00935601" w:rsidRPr="00AF1D07" w:rsidRDefault="00935601" w:rsidP="00D906AB">
            <w:pPr>
              <w:rPr>
                <w:rFonts w:cstheme="minorHAnsi"/>
              </w:rPr>
            </w:pPr>
            <w:r w:rsidRPr="00AF1D07">
              <w:rPr>
                <w:rFonts w:cstheme="minorHAnsi"/>
              </w:rPr>
              <w:t>8.45</w:t>
            </w:r>
          </w:p>
        </w:tc>
        <w:tc>
          <w:tcPr>
            <w:tcW w:w="2337" w:type="dxa"/>
            <w:gridSpan w:val="2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>
              <w:rPr>
                <w:rFonts w:cstheme="minorHAnsi"/>
              </w:rPr>
              <w:t>Zaključek predvidoma</w:t>
            </w:r>
          </w:p>
        </w:tc>
        <w:tc>
          <w:tcPr>
            <w:tcW w:w="2300" w:type="dxa"/>
            <w:vAlign w:val="center"/>
          </w:tcPr>
          <w:p w:rsidR="00935601" w:rsidRPr="00AF1D07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17.15</w:t>
            </w:r>
          </w:p>
        </w:tc>
      </w:tr>
      <w:tr w:rsidR="00935601" w:rsidRPr="00890B06" w:rsidTr="00D906AB">
        <w:trPr>
          <w:trHeight w:val="647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:rsidR="00935601" w:rsidRPr="00AF1D07" w:rsidRDefault="00935601" w:rsidP="00D906AB">
            <w:pPr>
              <w:ind w:left="33"/>
              <w:rPr>
                <w:rFonts w:ascii="Calibri" w:eastAsia="Calibri" w:hAnsi="Calibri" w:cs="Calibri"/>
              </w:rPr>
            </w:pPr>
            <w:r w:rsidRPr="00AF1D07">
              <w:rPr>
                <w:rFonts w:ascii="Calibri" w:eastAsia="Calibri" w:hAnsi="Calibri" w:cs="Calibri"/>
              </w:rPr>
              <w:t>08.45 – 10.</w:t>
            </w:r>
            <w:r>
              <w:rPr>
                <w:rFonts w:ascii="Calibri" w:eastAsia="Calibri" w:hAnsi="Calibri" w:cs="Calibri"/>
              </w:rPr>
              <w:t xml:space="preserve">15 </w:t>
            </w:r>
            <w:r w:rsidRPr="00AF1D07">
              <w:rPr>
                <w:rFonts w:ascii="Calibri" w:eastAsia="Calibri" w:hAnsi="Calibri" w:cs="Calibri"/>
              </w:rPr>
              <w:t>Periferni nevrogeni bolečinski mehanizmi</w:t>
            </w:r>
          </w:p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  <w:lang w:val="it-IT"/>
              </w:rPr>
            </w:pPr>
            <w:r w:rsidRPr="00AF1D07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lang w:val="it-IT"/>
              </w:rPr>
              <w:t xml:space="preserve">.30 – 12.00 </w:t>
            </w:r>
            <w:r w:rsidRPr="00AF1D07">
              <w:rPr>
                <w:rFonts w:ascii="Calibri" w:eastAsia="Calibri" w:hAnsi="Calibri" w:cs="Calibri"/>
              </w:rPr>
              <w:t>Postopki nevralnega testiranja</w:t>
            </w:r>
          </w:p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  <w:lang w:val="it-IT"/>
              </w:rPr>
            </w:pPr>
            <w:r w:rsidRPr="00986E16">
              <w:rPr>
                <w:rFonts w:ascii="Calibri" w:eastAsia="Calibri" w:hAnsi="Calibri" w:cs="Calibri"/>
                <w:lang w:val="it-IT"/>
              </w:rPr>
              <w:t xml:space="preserve">12.00 – 13.00 </w:t>
            </w:r>
            <w:proofErr w:type="spellStart"/>
            <w:r w:rsidRPr="00986E16">
              <w:rPr>
                <w:rFonts w:ascii="Calibri" w:eastAsia="Calibri" w:hAnsi="Calibri" w:cs="Calibri"/>
                <w:lang w:val="it-IT"/>
              </w:rPr>
              <w:t>Kosilo</w:t>
            </w:r>
            <w:proofErr w:type="spellEnd"/>
          </w:p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</w:rPr>
            </w:pPr>
            <w:r w:rsidRPr="00986E16">
              <w:rPr>
                <w:rFonts w:ascii="Calibri" w:eastAsia="Calibri" w:hAnsi="Calibri" w:cs="Calibri"/>
                <w:lang w:val="it-IT"/>
              </w:rPr>
              <w:t>13.00 – 14</w:t>
            </w:r>
            <w:r w:rsidRPr="00986E1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30 Test raztega medialnega, radialnega in radioulnarnega živca</w:t>
            </w:r>
          </w:p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</w:rPr>
            </w:pPr>
            <w:r w:rsidRPr="00986E16">
              <w:rPr>
                <w:rFonts w:ascii="Calibri" w:eastAsia="Calibri" w:hAnsi="Calibri" w:cs="Calibri"/>
              </w:rPr>
              <w:t>14.</w:t>
            </w:r>
            <w:r>
              <w:rPr>
                <w:rFonts w:ascii="Calibri" w:eastAsia="Calibri" w:hAnsi="Calibri" w:cs="Calibri"/>
              </w:rPr>
              <w:t xml:space="preserve">45 – 16.15 </w:t>
            </w:r>
            <w:r w:rsidRPr="00F02975">
              <w:rPr>
                <w:rFonts w:ascii="Calibri" w:eastAsia="Calibri" w:hAnsi="Calibri" w:cs="Calibri"/>
              </w:rPr>
              <w:t>Primeri klinične diferenciacije</w:t>
            </w:r>
          </w:p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</w:rPr>
            </w:pPr>
            <w:r w:rsidRPr="00986E16">
              <w:rPr>
                <w:rFonts w:ascii="Calibri" w:eastAsia="Calibri" w:hAnsi="Calibri" w:cs="Calibri"/>
              </w:rPr>
              <w:t>16.30 – 17.</w:t>
            </w:r>
            <w:r>
              <w:rPr>
                <w:rFonts w:ascii="Calibri" w:eastAsia="Calibri" w:hAnsi="Calibri" w:cs="Calibri"/>
              </w:rPr>
              <w:t xml:space="preserve">15 </w:t>
            </w:r>
            <w:r w:rsidRPr="00F02975">
              <w:rPr>
                <w:rFonts w:ascii="Calibri" w:eastAsia="Calibri" w:hAnsi="Calibri" w:cs="Calibri"/>
              </w:rPr>
              <w:t>Test z dvigom iztegnjene no</w:t>
            </w:r>
            <w:r>
              <w:rPr>
                <w:rFonts w:ascii="Calibri" w:eastAsia="Calibri" w:hAnsi="Calibri" w:cs="Calibri"/>
              </w:rPr>
              <w:t>ge, test z dvigom skrčene noge,</w:t>
            </w:r>
            <w:r w:rsidRPr="00F02975">
              <w:rPr>
                <w:rFonts w:ascii="Calibri" w:eastAsia="Calibri" w:hAnsi="Calibri" w:cs="Calibri"/>
              </w:rPr>
              <w:t xml:space="preserve"> test s pasivno fleksijo tilnika, test z raztegom meningealnih</w:t>
            </w:r>
            <w:r>
              <w:rPr>
                <w:rFonts w:cstheme="minorHAnsi"/>
              </w:rPr>
              <w:t xml:space="preserve"> tkiv</w:t>
            </w:r>
          </w:p>
          <w:p w:rsidR="00935601" w:rsidRPr="00F02975" w:rsidRDefault="00935601" w:rsidP="00D906AB">
            <w:pPr>
              <w:ind w:left="1440"/>
              <w:rPr>
                <w:rFonts w:cstheme="minorHAnsi"/>
              </w:rPr>
            </w:pPr>
          </w:p>
        </w:tc>
      </w:tr>
      <w:tr w:rsidR="00935601" w:rsidRPr="00890B06" w:rsidTr="00D906AB">
        <w:trPr>
          <w:trHeight w:val="647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Dan</w:t>
            </w:r>
          </w:p>
        </w:tc>
        <w:tc>
          <w:tcPr>
            <w:tcW w:w="7475" w:type="dxa"/>
            <w:gridSpan w:val="4"/>
            <w:vAlign w:val="center"/>
          </w:tcPr>
          <w:p w:rsidR="00935601" w:rsidRPr="00FE7A3B" w:rsidRDefault="00935601" w:rsidP="00D906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Nedelja, </w:t>
            </w:r>
            <w:r w:rsidR="003E5B1E">
              <w:rPr>
                <w:rFonts w:cstheme="minorHAnsi"/>
              </w:rPr>
              <w:t>06.03.2022</w:t>
            </w:r>
          </w:p>
          <w:p w:rsidR="00935601" w:rsidRPr="0099695F" w:rsidRDefault="00935601" w:rsidP="00D906AB">
            <w:pPr>
              <w:ind w:left="720"/>
              <w:rPr>
                <w:rFonts w:cstheme="minorHAnsi"/>
              </w:rPr>
            </w:pPr>
          </w:p>
        </w:tc>
      </w:tr>
      <w:tr w:rsidR="00935601" w:rsidRPr="00890B06" w:rsidTr="00D906AB">
        <w:trPr>
          <w:trHeight w:val="647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Ura začetka</w:t>
            </w:r>
          </w:p>
        </w:tc>
        <w:tc>
          <w:tcPr>
            <w:tcW w:w="283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ascii="Calibri" w:eastAsia="Calibri" w:hAnsi="Calibri" w:cs="Calibri"/>
              </w:rPr>
              <w:t>8.00</w:t>
            </w:r>
          </w:p>
        </w:tc>
        <w:tc>
          <w:tcPr>
            <w:tcW w:w="2291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>
              <w:rPr>
                <w:rFonts w:cstheme="minorHAnsi"/>
              </w:rPr>
              <w:t>Zaključek predvidoma</w:t>
            </w:r>
          </w:p>
        </w:tc>
        <w:tc>
          <w:tcPr>
            <w:tcW w:w="2346" w:type="dxa"/>
            <w:gridSpan w:val="2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ascii="Calibri" w:eastAsia="Calibri" w:hAnsi="Calibri" w:cs="Calibri"/>
              </w:rPr>
              <w:t>13.00</w:t>
            </w:r>
          </w:p>
        </w:tc>
      </w:tr>
      <w:tr w:rsidR="00935601" w:rsidRPr="00890B06" w:rsidTr="00D906AB">
        <w:trPr>
          <w:trHeight w:val="647"/>
        </w:trPr>
        <w:tc>
          <w:tcPr>
            <w:tcW w:w="2408" w:type="dxa"/>
            <w:vAlign w:val="center"/>
          </w:tcPr>
          <w:p w:rsidR="00935601" w:rsidRPr="00FE7A3B" w:rsidRDefault="00935601" w:rsidP="00D906AB">
            <w:pPr>
              <w:rPr>
                <w:rFonts w:cstheme="minorHAnsi"/>
              </w:rPr>
            </w:pPr>
            <w:r w:rsidRPr="00FE7A3B">
              <w:rPr>
                <w:rFonts w:cstheme="minorHAnsi"/>
              </w:rPr>
              <w:t>Dnevni program</w:t>
            </w:r>
          </w:p>
        </w:tc>
        <w:tc>
          <w:tcPr>
            <w:tcW w:w="7475" w:type="dxa"/>
            <w:gridSpan w:val="4"/>
            <w:vAlign w:val="center"/>
          </w:tcPr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986E16">
              <w:rPr>
                <w:rFonts w:ascii="Calibri" w:eastAsia="Calibri" w:hAnsi="Calibri" w:cs="Calibri"/>
              </w:rPr>
              <w:t xml:space="preserve">8.00 </w:t>
            </w:r>
            <w:r>
              <w:rPr>
                <w:rFonts w:ascii="Calibri" w:eastAsia="Calibri" w:hAnsi="Calibri" w:cs="Calibri"/>
              </w:rPr>
              <w:t xml:space="preserve">– </w:t>
            </w:r>
            <w:r w:rsidRPr="00986E1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09.30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9695F">
              <w:rPr>
                <w:rFonts w:ascii="Calibri" w:eastAsia="Calibri" w:hAnsi="Calibri" w:cs="Calibri"/>
              </w:rPr>
              <w:t>Smernice za obravnavo</w:t>
            </w:r>
          </w:p>
          <w:p w:rsidR="00935601" w:rsidRPr="00986E16" w:rsidRDefault="00935601" w:rsidP="00D906AB">
            <w:pPr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986E16">
              <w:rPr>
                <w:rFonts w:ascii="Calibri" w:eastAsia="Calibri" w:hAnsi="Calibri" w:cs="Calibri"/>
              </w:rPr>
              <w:t>9.4</w:t>
            </w:r>
            <w:r>
              <w:rPr>
                <w:rFonts w:ascii="Calibri" w:eastAsia="Calibri" w:hAnsi="Calibri" w:cs="Calibri"/>
              </w:rPr>
              <w:t>5 – 11.15</w:t>
            </w:r>
            <w:r w:rsidRPr="00AA141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9695F">
              <w:rPr>
                <w:rFonts w:ascii="Calibri" w:eastAsia="Calibri" w:hAnsi="Calibri" w:cs="Calibri"/>
              </w:rPr>
              <w:t>Pogoste lezije perifernih živcev</w:t>
            </w:r>
          </w:p>
          <w:p w:rsidR="00935601" w:rsidRPr="00FE7A3B" w:rsidRDefault="00935601" w:rsidP="00D906AB">
            <w:pPr>
              <w:ind w:left="33"/>
              <w:rPr>
                <w:rFonts w:cstheme="minorHAnsi"/>
              </w:rPr>
            </w:pPr>
            <w:r w:rsidRPr="00986E16">
              <w:rPr>
                <w:rFonts w:ascii="Calibri" w:eastAsia="Calibri" w:hAnsi="Calibri" w:cs="Calibri"/>
              </w:rPr>
              <w:t>11.30 – 13.</w:t>
            </w:r>
            <w:r w:rsidRPr="0099695F">
              <w:rPr>
                <w:rFonts w:eastAsia="Calibri" w:cstheme="minorHAnsi"/>
              </w:rPr>
              <w:t xml:space="preserve">00 </w:t>
            </w:r>
            <w:r w:rsidRPr="0099695F">
              <w:rPr>
                <w:rFonts w:cstheme="minorHAnsi"/>
              </w:rPr>
              <w:t xml:space="preserve"> </w:t>
            </w:r>
            <w:r w:rsidRPr="0099695F">
              <w:rPr>
                <w:rFonts w:ascii="Calibri" w:eastAsia="Calibri" w:hAnsi="Calibri" w:cs="Calibri"/>
              </w:rPr>
              <w:t>Predstavitev nalog skupin, zaključek</w:t>
            </w:r>
          </w:p>
        </w:tc>
      </w:tr>
    </w:tbl>
    <w:p w:rsidR="00935601" w:rsidRPr="00E130BA" w:rsidRDefault="00935601" w:rsidP="0093560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p w:rsidR="00C5613C" w:rsidRPr="00E130BA" w:rsidRDefault="00C5613C">
      <w:bookmarkStart w:id="0" w:name="_GoBack"/>
      <w:bookmarkEnd w:id="0"/>
    </w:p>
    <w:sectPr w:rsidR="00C5613C" w:rsidRPr="00E130BA" w:rsidSect="009B5919">
      <w:headerReference w:type="default" r:id="rId9"/>
      <w:footerReference w:type="default" r:id="rId10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2E" w:rsidRDefault="009D042E" w:rsidP="00932C5A">
      <w:pPr>
        <w:spacing w:after="0" w:line="240" w:lineRule="auto"/>
      </w:pPr>
      <w:r>
        <w:separator/>
      </w:r>
    </w:p>
  </w:endnote>
  <w:endnote w:type="continuationSeparator" w:id="0">
    <w:p w:rsidR="009D042E" w:rsidRDefault="009D042E" w:rsidP="009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A" w:rsidRDefault="004B5D48" w:rsidP="00E130BA">
    <w:pPr>
      <w:pStyle w:val="NormalWeb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2051978" id="Straight Connector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" strokecolor="#002060">
              <o:lock v:ext="edit" shapetype="f"/>
            </v:line>
          </w:pict>
        </mc:Fallback>
      </mc:AlternateContent>
    </w:r>
  </w:p>
  <w:p w:rsidR="00E130BA" w:rsidRPr="00C647D0" w:rsidRDefault="00EE73C0" w:rsidP="00E130BA">
    <w:pPr>
      <w:pStyle w:val="NormalWeb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</w:t>
    </w:r>
    <w:r w:rsidR="00E130BA" w:rsidRPr="00C647D0">
      <w:rPr>
        <w:rFonts w:asciiTheme="minorHAnsi" w:hAnsiTheme="minorHAnsi"/>
        <w:sz w:val="16"/>
        <w:szCs w:val="18"/>
      </w:rPr>
      <w:t xml:space="preserve"> fizioterapevtov</w:t>
    </w:r>
    <w:r>
      <w:rPr>
        <w:rFonts w:asciiTheme="minorHAnsi" w:hAnsiTheme="minorHAnsi"/>
        <w:sz w:val="16"/>
        <w:szCs w:val="18"/>
      </w:rPr>
      <w:t xml:space="preserve"> Slovenije</w:t>
    </w:r>
    <w:r w:rsidR="00E130BA" w:rsidRPr="00C647D0">
      <w:rPr>
        <w:rFonts w:asciiTheme="minorHAnsi" w:hAnsiTheme="minorHAnsi"/>
        <w:sz w:val="16"/>
        <w:szCs w:val="18"/>
      </w:rPr>
      <w:t>, Linhartova 51, SI-1000 Ljubljana</w:t>
    </w:r>
    <w:r w:rsidR="00C647D0" w:rsidRPr="00C647D0">
      <w:rPr>
        <w:rFonts w:asciiTheme="minorHAnsi" w:hAnsiTheme="minorHAnsi"/>
        <w:sz w:val="16"/>
        <w:szCs w:val="18"/>
      </w:rPr>
      <w:t xml:space="preserve"> || DŠ:22051236 || Matična št.: 5473446000       </w:t>
    </w:r>
    <w:r w:rsidR="006F00ED">
      <w:rPr>
        <w:rFonts w:asciiTheme="minorHAnsi" w:hAnsiTheme="minorHAnsi"/>
        <w:sz w:val="16"/>
        <w:szCs w:val="18"/>
      </w:rPr>
      <w:t>||</w:t>
    </w:r>
    <w:r>
      <w:rPr>
        <w:rFonts w:asciiTheme="minorHAnsi" w:hAnsiTheme="minorHAnsi"/>
        <w:noProof/>
        <w:sz w:val="18"/>
        <w:szCs w:val="18"/>
      </w:rPr>
      <w:t xml:space="preserve"> </w:t>
    </w:r>
    <w:r w:rsidR="00E130BA" w:rsidRPr="00C647D0">
      <w:rPr>
        <w:rFonts w:asciiTheme="minorHAnsi" w:hAnsiTheme="minorHAnsi"/>
        <w:sz w:val="16"/>
        <w:szCs w:val="18"/>
      </w:rPr>
      <w:t>www.</w:t>
    </w:r>
    <w:r w:rsidR="0044394F">
      <w:rPr>
        <w:rFonts w:asciiTheme="minorHAnsi" w:hAnsiTheme="minorHAnsi"/>
        <w:sz w:val="16"/>
        <w:szCs w:val="18"/>
      </w:rPr>
      <w:t>physio</w:t>
    </w:r>
    <w:r w:rsidR="00E130BA" w:rsidRPr="00C647D0">
      <w:rPr>
        <w:rFonts w:asciiTheme="minorHAnsi" w:hAnsiTheme="minorHAnsi"/>
        <w:sz w:val="16"/>
        <w:szCs w:val="18"/>
      </w:rPr>
      <w:t xml:space="preserve">.si || Tel. : 01 / 475 83 97 || Gsm : 051 442 626 || E-pošta: </w:t>
    </w:r>
    <w:r w:rsidR="0044394F">
      <w:rPr>
        <w:rFonts w:asciiTheme="minorHAnsi" w:hAnsiTheme="minorHAnsi"/>
        <w:sz w:val="16"/>
        <w:szCs w:val="18"/>
      </w:rPr>
      <w:t>info@physio.si</w:t>
    </w:r>
  </w:p>
  <w:p w:rsidR="00932C5A" w:rsidRDefault="009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2E" w:rsidRDefault="009D042E" w:rsidP="00932C5A">
      <w:pPr>
        <w:spacing w:after="0" w:line="240" w:lineRule="auto"/>
      </w:pPr>
      <w:r>
        <w:separator/>
      </w:r>
    </w:p>
  </w:footnote>
  <w:footnote w:type="continuationSeparator" w:id="0">
    <w:p w:rsidR="009D042E" w:rsidRDefault="009D042E" w:rsidP="009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A" w:rsidRDefault="00EE73C0" w:rsidP="00E130BA">
    <w:pPr>
      <w:pStyle w:val="NormalWeb"/>
      <w:spacing w:before="0" w:beforeAutospacing="0" w:after="0" w:afterAutospacing="0"/>
      <w:rPr>
        <w:b/>
        <w:bCs/>
        <w:color w:val="000080"/>
        <w:szCs w:val="28"/>
      </w:rPr>
    </w:pPr>
    <w:r>
      <w:rPr>
        <w:b/>
        <w:bCs/>
        <w:noProof/>
        <w:color w:val="000080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256943</wp:posOffset>
          </wp:positionH>
          <wp:positionV relativeFrom="paragraph">
            <wp:posOffset>53340</wp:posOffset>
          </wp:positionV>
          <wp:extent cx="981075" cy="619125"/>
          <wp:effectExtent l="19050" t="0" r="9525" b="0"/>
          <wp:wrapNone/>
          <wp:docPr id="1" name="Slika 0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73C0" w:rsidRPr="00E130BA" w:rsidRDefault="00EE73C0" w:rsidP="00EE73C0">
    <w:pPr>
      <w:pStyle w:val="NormalWeb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 xml:space="preserve">FIZIOTERAPEVTOV </w:t>
    </w:r>
    <w:r>
      <w:rPr>
        <w:rFonts w:asciiTheme="minorHAnsi" w:hAnsiTheme="minorHAnsi"/>
        <w:bCs/>
        <w:color w:val="000080"/>
        <w:sz w:val="36"/>
        <w:szCs w:val="30"/>
      </w:rPr>
      <w:t xml:space="preserve"> </w:t>
    </w:r>
    <w:r w:rsidRPr="00E130BA">
      <w:rPr>
        <w:rFonts w:asciiTheme="minorHAnsi" w:hAnsiTheme="minorHAnsi"/>
        <w:bCs/>
        <w:color w:val="000080"/>
        <w:sz w:val="36"/>
        <w:szCs w:val="30"/>
      </w:rPr>
      <w:t>SLOVENIJE</w:t>
    </w:r>
  </w:p>
  <w:p w:rsidR="00932C5A" w:rsidRDefault="004B5D48">
    <w:pPr>
      <w:pStyle w:val="Header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982AB2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" strokecolor="#365f91 [240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EC3"/>
    <w:multiLevelType w:val="hybridMultilevel"/>
    <w:tmpl w:val="DC564C5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1E2268B"/>
    <w:multiLevelType w:val="multilevel"/>
    <w:tmpl w:val="B41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7732F"/>
    <w:multiLevelType w:val="hybridMultilevel"/>
    <w:tmpl w:val="39FE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21F"/>
    <w:multiLevelType w:val="hybridMultilevel"/>
    <w:tmpl w:val="77963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2DBA"/>
    <w:multiLevelType w:val="hybridMultilevel"/>
    <w:tmpl w:val="0980C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02ABA"/>
    <w:multiLevelType w:val="hybridMultilevel"/>
    <w:tmpl w:val="9F1C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46F73"/>
    <w:multiLevelType w:val="multilevel"/>
    <w:tmpl w:val="ADD8C2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7">
    <w:nsid w:val="4891331E"/>
    <w:multiLevelType w:val="hybridMultilevel"/>
    <w:tmpl w:val="A2480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1E01"/>
    <w:multiLevelType w:val="hybridMultilevel"/>
    <w:tmpl w:val="B5447B80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59722891"/>
    <w:multiLevelType w:val="hybridMultilevel"/>
    <w:tmpl w:val="F4DE6ADE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64E0425A"/>
    <w:multiLevelType w:val="hybridMultilevel"/>
    <w:tmpl w:val="5430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56FF3"/>
    <w:multiLevelType w:val="hybridMultilevel"/>
    <w:tmpl w:val="3EC68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B"/>
    <w:rsid w:val="00030539"/>
    <w:rsid w:val="0008759F"/>
    <w:rsid w:val="000F1407"/>
    <w:rsid w:val="000F6B5B"/>
    <w:rsid w:val="00145072"/>
    <w:rsid w:val="001A26D0"/>
    <w:rsid w:val="001F2270"/>
    <w:rsid w:val="00232D0D"/>
    <w:rsid w:val="00234D2D"/>
    <w:rsid w:val="002769A9"/>
    <w:rsid w:val="00297258"/>
    <w:rsid w:val="002D0A0A"/>
    <w:rsid w:val="00305558"/>
    <w:rsid w:val="003058E6"/>
    <w:rsid w:val="00311AD9"/>
    <w:rsid w:val="003250BD"/>
    <w:rsid w:val="00351DD5"/>
    <w:rsid w:val="003E3EF0"/>
    <w:rsid w:val="003E5B1E"/>
    <w:rsid w:val="003E6F24"/>
    <w:rsid w:val="003F67BD"/>
    <w:rsid w:val="004220BA"/>
    <w:rsid w:val="00424A68"/>
    <w:rsid w:val="00425BD9"/>
    <w:rsid w:val="0044394F"/>
    <w:rsid w:val="004504EF"/>
    <w:rsid w:val="004753E9"/>
    <w:rsid w:val="00487798"/>
    <w:rsid w:val="004B5D48"/>
    <w:rsid w:val="004D3608"/>
    <w:rsid w:val="005152F6"/>
    <w:rsid w:val="005266CC"/>
    <w:rsid w:val="00533B68"/>
    <w:rsid w:val="005541DB"/>
    <w:rsid w:val="00557FA1"/>
    <w:rsid w:val="00570D7B"/>
    <w:rsid w:val="005C26C3"/>
    <w:rsid w:val="005C6006"/>
    <w:rsid w:val="005D38BB"/>
    <w:rsid w:val="006137B7"/>
    <w:rsid w:val="006B3A24"/>
    <w:rsid w:val="006B6988"/>
    <w:rsid w:val="006F00ED"/>
    <w:rsid w:val="00712F0B"/>
    <w:rsid w:val="007204AE"/>
    <w:rsid w:val="00757A14"/>
    <w:rsid w:val="00787A68"/>
    <w:rsid w:val="00816BD3"/>
    <w:rsid w:val="008407F4"/>
    <w:rsid w:val="008672A8"/>
    <w:rsid w:val="00877A5D"/>
    <w:rsid w:val="00890B06"/>
    <w:rsid w:val="008E38E6"/>
    <w:rsid w:val="008F7C6D"/>
    <w:rsid w:val="0090387D"/>
    <w:rsid w:val="00932C5A"/>
    <w:rsid w:val="00935601"/>
    <w:rsid w:val="00937215"/>
    <w:rsid w:val="009A6925"/>
    <w:rsid w:val="009B5919"/>
    <w:rsid w:val="009B5D64"/>
    <w:rsid w:val="009C1904"/>
    <w:rsid w:val="009D042E"/>
    <w:rsid w:val="009D16CA"/>
    <w:rsid w:val="009E5F1F"/>
    <w:rsid w:val="009F2160"/>
    <w:rsid w:val="00A253C4"/>
    <w:rsid w:val="00A2646D"/>
    <w:rsid w:val="00A64517"/>
    <w:rsid w:val="00A87BED"/>
    <w:rsid w:val="00A9134E"/>
    <w:rsid w:val="00AD53E4"/>
    <w:rsid w:val="00AE5B4F"/>
    <w:rsid w:val="00B171E3"/>
    <w:rsid w:val="00B24647"/>
    <w:rsid w:val="00B66833"/>
    <w:rsid w:val="00BC5637"/>
    <w:rsid w:val="00BD3A17"/>
    <w:rsid w:val="00C35700"/>
    <w:rsid w:val="00C5613C"/>
    <w:rsid w:val="00C647D0"/>
    <w:rsid w:val="00CC3A64"/>
    <w:rsid w:val="00D21EBD"/>
    <w:rsid w:val="00D30738"/>
    <w:rsid w:val="00D47C5A"/>
    <w:rsid w:val="00D540B2"/>
    <w:rsid w:val="00D83DB1"/>
    <w:rsid w:val="00D901DB"/>
    <w:rsid w:val="00DB795A"/>
    <w:rsid w:val="00DC5803"/>
    <w:rsid w:val="00DC5F1D"/>
    <w:rsid w:val="00DE1EB0"/>
    <w:rsid w:val="00DE4E6B"/>
    <w:rsid w:val="00E07775"/>
    <w:rsid w:val="00E114C1"/>
    <w:rsid w:val="00E130BA"/>
    <w:rsid w:val="00E35FD5"/>
    <w:rsid w:val="00E44070"/>
    <w:rsid w:val="00E44F2A"/>
    <w:rsid w:val="00E64B13"/>
    <w:rsid w:val="00E763D5"/>
    <w:rsid w:val="00EA225D"/>
    <w:rsid w:val="00EE73C0"/>
    <w:rsid w:val="00F301A9"/>
    <w:rsid w:val="00F4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E130BA"/>
    <w:rPr>
      <w:color w:val="0000FF"/>
      <w:u w:val="single"/>
    </w:rPr>
  </w:style>
  <w:style w:type="table" w:styleId="TableGrid">
    <w:name w:val="Table Grid"/>
    <w:basedOn w:val="TableNormal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E130BA"/>
    <w:rPr>
      <w:color w:val="0000FF"/>
      <w:u w:val="single"/>
    </w:rPr>
  </w:style>
  <w:style w:type="table" w:styleId="TableGrid">
    <w:name w:val="Table Grid"/>
    <w:basedOn w:val="TableNormal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.si/splosni-pogoji-zfs-s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Čampa</dc:creator>
  <cp:lastModifiedBy>Meta Geneza</cp:lastModifiedBy>
  <cp:revision>2</cp:revision>
  <dcterms:created xsi:type="dcterms:W3CDTF">2021-11-01T19:04:00Z</dcterms:created>
  <dcterms:modified xsi:type="dcterms:W3CDTF">2021-11-01T19:04:00Z</dcterms:modified>
</cp:coreProperties>
</file>